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02D0EEAA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4404B6" w:rsidRPr="004404B6">
        <w:rPr>
          <w:rFonts w:ascii="Times New Roman" w:hAnsi="Times New Roman"/>
          <w:b/>
          <w:bCs/>
          <w:sz w:val="22"/>
          <w:szCs w:val="22"/>
        </w:rPr>
        <w:t>Najam kamiona s dizalicom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0113F373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4404B6" w:rsidRPr="004404B6">
        <w:rPr>
          <w:rFonts w:ascii="Times New Roman" w:hAnsi="Times New Roman"/>
          <w:b/>
          <w:bCs/>
          <w:sz w:val="22"/>
          <w:szCs w:val="22"/>
        </w:rPr>
        <w:t>Najam kamiona s dizalicom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4404B6" w:rsidRPr="004404B6">
        <w:rPr>
          <w:rFonts w:ascii="Times New Roman" w:hAnsi="Times New Roman"/>
          <w:b/>
          <w:bCs/>
          <w:sz w:val="22"/>
          <w:szCs w:val="22"/>
        </w:rPr>
        <w:t>Najam kamiona s dizalicom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43455288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74C3C">
        <w:rPr>
          <w:rFonts w:ascii="Times New Roman" w:hAnsi="Times New Roman"/>
          <w:b/>
          <w:bCs/>
          <w:sz w:val="22"/>
          <w:szCs w:val="22"/>
        </w:rPr>
        <w:t>0</w:t>
      </w:r>
      <w:r w:rsidR="004404B6">
        <w:rPr>
          <w:rFonts w:ascii="Times New Roman" w:hAnsi="Times New Roman"/>
          <w:b/>
          <w:bCs/>
          <w:sz w:val="22"/>
          <w:szCs w:val="22"/>
        </w:rPr>
        <w:t>4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7C15C216" w14:textId="77777777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356C3583" w14:textId="134DBA42" w:rsidR="00562A2C" w:rsidRPr="00EE68F2" w:rsidRDefault="00EE68F2" w:rsidP="00EE68F2">
      <w:pPr>
        <w:spacing w:after="160" w:line="256" w:lineRule="auto"/>
        <w:jc w:val="both"/>
        <w:rPr>
          <w:rFonts w:eastAsia="Calibri" w:cs="Arial"/>
          <w:b/>
          <w:bCs/>
          <w:kern w:val="2"/>
          <w:sz w:val="20"/>
          <w:lang w:eastAsia="hr-HR"/>
          <w14:ligatures w14:val="standardContextual"/>
        </w:rPr>
      </w:pPr>
      <w:r w:rsidRPr="00EE68F2">
        <w:rPr>
          <w:rFonts w:eastAsia="Calibri" w:cs="Arial"/>
          <w:b/>
          <w:bCs/>
          <w:kern w:val="2"/>
          <w:sz w:val="20"/>
          <w:lang w:eastAsia="hr-HR"/>
          <w14:ligatures w14:val="standardContextual"/>
        </w:rPr>
        <w:t xml:space="preserve">TEHNIČKA I STRUČNA SPOSOBNOST: </w:t>
      </w:r>
    </w:p>
    <w:p w14:paraId="1BF1E992" w14:textId="2B1CCFC2" w:rsidR="00C34C22" w:rsidRPr="00C34C22" w:rsidRDefault="00C34C22" w:rsidP="00C34C22">
      <w:pPr>
        <w:spacing w:after="160" w:line="256" w:lineRule="auto"/>
        <w:ind w:firstLine="720"/>
        <w:jc w:val="both"/>
        <w:rPr>
          <w:rFonts w:eastAsia="Calibri" w:cs="Arial"/>
          <w:b/>
          <w:bCs/>
          <w:i/>
          <w:iCs/>
          <w:kern w:val="2"/>
          <w:sz w:val="22"/>
          <w:szCs w:val="22"/>
          <w:lang w:eastAsia="hr-HR"/>
          <w14:ligatures w14:val="standardContextual"/>
        </w:rPr>
      </w:pPr>
      <w:r w:rsidRPr="00C34C22">
        <w:rPr>
          <w:rFonts w:eastAsia="Calibri" w:cs="Arial"/>
          <w:b/>
          <w:bCs/>
          <w:i/>
          <w:iCs/>
          <w:kern w:val="2"/>
          <w:sz w:val="22"/>
          <w:szCs w:val="22"/>
          <w:lang w:eastAsia="hr-HR"/>
          <w14:ligatures w14:val="standardContextual"/>
        </w:rPr>
        <w:t>Uzorci, opisi i/ili fotografije proizvoda čija se autentičnost na zahtjev Središnjeg tijela za javnu nabavu mora potvrditi</w:t>
      </w:r>
      <w:r>
        <w:rPr>
          <w:rFonts w:eastAsia="Calibri" w:cs="Arial"/>
          <w:b/>
          <w:bCs/>
          <w:i/>
          <w:iCs/>
          <w:kern w:val="2"/>
          <w:sz w:val="22"/>
          <w:szCs w:val="22"/>
          <w:lang w:eastAsia="hr-HR"/>
          <w14:ligatures w14:val="standardContextual"/>
        </w:rPr>
        <w:t>;</w:t>
      </w:r>
      <w:r w:rsidRPr="00C34C22">
        <w:rPr>
          <w:rFonts w:eastAsia="Calibri" w:cs="Arial"/>
          <w:b/>
          <w:bCs/>
          <w:i/>
          <w:iCs/>
          <w:kern w:val="2"/>
          <w:sz w:val="22"/>
          <w:szCs w:val="22"/>
          <w:lang w:eastAsia="hr-HR"/>
          <w14:ligatures w14:val="standardContextual"/>
        </w:rPr>
        <w:tab/>
      </w:r>
      <w:r w:rsidRPr="00C34C22">
        <w:rPr>
          <w:rFonts w:eastAsia="Calibri" w:cs="Arial"/>
          <w:b/>
          <w:bCs/>
          <w:i/>
          <w:iCs/>
          <w:kern w:val="2"/>
          <w:sz w:val="22"/>
          <w:szCs w:val="22"/>
          <w:lang w:eastAsia="hr-HR"/>
          <w14:ligatures w14:val="standardContextual"/>
        </w:rPr>
        <w:tab/>
      </w:r>
    </w:p>
    <w:p w14:paraId="42AFC5EE" w14:textId="0338250C" w:rsidR="00C34C22" w:rsidRPr="00C34C22" w:rsidRDefault="00C34C22" w:rsidP="00C34C2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34C2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obvezan u ponudi priložiti tehničke opise proizvođača (katalog, brošura ili drugi dokument isključivo na hrvatskom jeziku) za sve stavke iz troškovnika.</w:t>
      </w:r>
    </w:p>
    <w:p w14:paraId="6C49118D" w14:textId="77777777" w:rsidR="00C34C22" w:rsidRDefault="00C34C22" w:rsidP="00C34C2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34C2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u ponudi za svaku ponuđenu stavku navesti proizvođača.</w:t>
      </w:r>
    </w:p>
    <w:p w14:paraId="40A429CF" w14:textId="77777777" w:rsidR="00C34C22" w:rsidRPr="00C34C22" w:rsidRDefault="00C34C22" w:rsidP="00C34C2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2C0627F8" w14:textId="64357ACC" w:rsidR="00C34C22" w:rsidRPr="00C34C22" w:rsidRDefault="00C34C22" w:rsidP="00C34C22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  <w:r w:rsidRPr="00C34C22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Posebni uvjeti</w:t>
      </w:r>
      <w:r w:rsidRPr="00C34C22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ab/>
      </w:r>
    </w:p>
    <w:p w14:paraId="085B38A2" w14:textId="77777777" w:rsidR="00C34C22" w:rsidRDefault="00C34C22" w:rsidP="00C34C2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34C2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Ponuditelj je dužan osigurat vozača i kamion na distributivnom području Gradske plinare Zagreb (Grad Zaprešić, Velika Gorica, Brdovec, Pušća, Zagreb i okolica) u roku 1 dan od pisane narudžbenice. </w:t>
      </w:r>
    </w:p>
    <w:p w14:paraId="4A33431C" w14:textId="74E4CB61" w:rsidR="00C34C22" w:rsidRPr="00C34C22" w:rsidRDefault="00C34C22" w:rsidP="00C34C2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C34C2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Ponuditelj je dužan osigurat kamion s vozačem od početka do kraja radova bez prekida.</w:t>
      </w:r>
    </w:p>
    <w:p w14:paraId="4C628E4D" w14:textId="2BA270CD" w:rsidR="00EE68F2" w:rsidRPr="00EE68F2" w:rsidRDefault="00EE68F2" w:rsidP="008977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316A2594" w14:textId="77777777" w:rsidR="00EE68F2" w:rsidRPr="00EE7E16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sectPr w:rsidR="00EE68F2" w:rsidRPr="00EE7E16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2B26" w14:textId="77777777" w:rsidR="00FD5AD4" w:rsidRDefault="00FD5AD4">
      <w:r>
        <w:separator/>
      </w:r>
    </w:p>
  </w:endnote>
  <w:endnote w:type="continuationSeparator" w:id="0">
    <w:p w14:paraId="3DAB83FD" w14:textId="77777777" w:rsidR="00FD5AD4" w:rsidRDefault="00FD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6725" w14:textId="77777777" w:rsidR="00FD5AD4" w:rsidRDefault="00FD5AD4">
      <w:r>
        <w:separator/>
      </w:r>
    </w:p>
  </w:footnote>
  <w:footnote w:type="continuationSeparator" w:id="0">
    <w:p w14:paraId="700682E7" w14:textId="77777777" w:rsidR="00FD5AD4" w:rsidRDefault="00FD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5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6"/>
  </w:num>
  <w:num w:numId="25" w16cid:durableId="1689528303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5"/>
  </w:num>
  <w:num w:numId="39" w16cid:durableId="337343984">
    <w:abstractNumId w:val="20"/>
  </w:num>
  <w:num w:numId="40" w16cid:durableId="29977113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6"/>
    <w:rsid w:val="004404B9"/>
    <w:rsid w:val="004411EB"/>
    <w:rsid w:val="004418AE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B4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357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2173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223</cp:revision>
  <cp:lastPrinted>2024-02-02T08:26:00Z</cp:lastPrinted>
  <dcterms:created xsi:type="dcterms:W3CDTF">2023-08-30T10:35:00Z</dcterms:created>
  <dcterms:modified xsi:type="dcterms:W3CDTF">2026-02-25T08:35:00Z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